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92C" w:rsidRDefault="00803AA3" w:rsidP="00D86883">
      <w:pPr>
        <w:pStyle w:val="af2"/>
        <w:contextualSpacing/>
        <w:jc w:val="center"/>
      </w:pPr>
      <w:r>
        <w:t>Экспертный лист</w:t>
      </w:r>
    </w:p>
    <w:p w:rsidR="0088392C" w:rsidRDefault="00803AA3" w:rsidP="00D86883">
      <w:pPr>
        <w:pStyle w:val="af0"/>
        <w:tabs>
          <w:tab w:val="left" w:pos="448"/>
        </w:tabs>
        <w:spacing w:after="0" w:line="240" w:lineRule="auto"/>
        <w:ind w:left="2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дополнительной общеобразовательной программы</w:t>
      </w:r>
    </w:p>
    <w:p w:rsidR="0088392C" w:rsidRDefault="00803AA3" w:rsidP="00D86883">
      <w:pPr>
        <w:pStyle w:val="af0"/>
        <w:tabs>
          <w:tab w:val="left" w:pos="448"/>
        </w:tabs>
        <w:spacing w:after="0" w:line="240" w:lineRule="auto"/>
        <w:ind w:left="4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сведения о программе:</w:t>
      </w: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6131"/>
      </w:tblGrid>
      <w:tr w:rsidR="0088392C">
        <w:tc>
          <w:tcPr>
            <w:tcW w:w="4079" w:type="dxa"/>
            <w:shd w:val="clear" w:color="auto" w:fill="auto"/>
          </w:tcPr>
          <w:p w:rsidR="0088392C" w:rsidRDefault="00803AA3" w:rsidP="00D86883">
            <w:pPr>
              <w:pStyle w:val="af0"/>
              <w:tabs>
                <w:tab w:val="left" w:pos="448"/>
              </w:tabs>
              <w:spacing w:after="0" w:line="240" w:lineRule="auto"/>
              <w:ind w:left="45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92C" w:rsidRDefault="0088392C" w:rsidP="00D86883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contextualSpacing/>
              <w:rPr>
                <w:lang w:val="en-US"/>
              </w:rPr>
            </w:pPr>
          </w:p>
        </w:tc>
      </w:tr>
      <w:tr w:rsidR="0088392C">
        <w:tc>
          <w:tcPr>
            <w:tcW w:w="4079" w:type="dxa"/>
            <w:shd w:val="clear" w:color="auto" w:fill="auto"/>
          </w:tcPr>
          <w:p w:rsidR="0088392C" w:rsidRDefault="00803AA3" w:rsidP="00D86883">
            <w:pPr>
              <w:pStyle w:val="af0"/>
              <w:tabs>
                <w:tab w:val="left" w:pos="448"/>
              </w:tabs>
              <w:spacing w:after="0" w:line="240" w:lineRule="auto"/>
              <w:ind w:left="45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92C" w:rsidRPr="0096460C" w:rsidRDefault="0088392C" w:rsidP="00D86883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contextualSpacing/>
            </w:pPr>
          </w:p>
        </w:tc>
      </w:tr>
      <w:tr w:rsidR="0088392C">
        <w:tc>
          <w:tcPr>
            <w:tcW w:w="4079" w:type="dxa"/>
            <w:shd w:val="clear" w:color="auto" w:fill="auto"/>
          </w:tcPr>
          <w:p w:rsidR="0088392C" w:rsidRDefault="00803AA3" w:rsidP="00D86883">
            <w:pPr>
              <w:pStyle w:val="af0"/>
              <w:tabs>
                <w:tab w:val="left" w:pos="448"/>
              </w:tabs>
              <w:spacing w:after="0" w:line="240" w:lineRule="auto"/>
              <w:ind w:left="45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92C" w:rsidRDefault="0088392C" w:rsidP="00D86883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contextualSpacing/>
              <w:rPr>
                <w:lang w:val="en-US"/>
              </w:rPr>
            </w:pPr>
          </w:p>
        </w:tc>
      </w:tr>
      <w:tr w:rsidR="0088392C">
        <w:tc>
          <w:tcPr>
            <w:tcW w:w="4079" w:type="dxa"/>
            <w:shd w:val="clear" w:color="auto" w:fill="auto"/>
          </w:tcPr>
          <w:p w:rsidR="0088392C" w:rsidRDefault="00803AA3" w:rsidP="00D86883">
            <w:pPr>
              <w:pStyle w:val="af0"/>
              <w:tabs>
                <w:tab w:val="left" w:pos="448"/>
              </w:tabs>
              <w:spacing w:after="0" w:line="240" w:lineRule="auto"/>
              <w:ind w:left="45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130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92C" w:rsidRDefault="0088392C" w:rsidP="00D86883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contextualSpacing/>
            </w:pPr>
          </w:p>
        </w:tc>
      </w:tr>
      <w:tr w:rsidR="0088392C">
        <w:tc>
          <w:tcPr>
            <w:tcW w:w="4079" w:type="dxa"/>
            <w:shd w:val="clear" w:color="auto" w:fill="auto"/>
          </w:tcPr>
          <w:p w:rsidR="0088392C" w:rsidRDefault="00803AA3" w:rsidP="00D86883">
            <w:pPr>
              <w:pStyle w:val="af0"/>
              <w:tabs>
                <w:tab w:val="left" w:pos="448"/>
              </w:tabs>
              <w:spacing w:after="0" w:line="240" w:lineRule="auto"/>
              <w:ind w:left="454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130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92C" w:rsidRDefault="0088392C" w:rsidP="00D86883">
            <w:pPr>
              <w:pStyle w:val="af0"/>
              <w:tabs>
                <w:tab w:val="left" w:pos="448"/>
              </w:tabs>
              <w:spacing w:after="0" w:line="240" w:lineRule="auto"/>
              <w:ind w:left="57"/>
              <w:contextualSpacing/>
            </w:pPr>
          </w:p>
        </w:tc>
      </w:tr>
    </w:tbl>
    <w:p w:rsidR="0088392C" w:rsidRDefault="00803AA3" w:rsidP="00D86883">
      <w:pPr>
        <w:pStyle w:val="af0"/>
        <w:tabs>
          <w:tab w:val="left" w:pos="448"/>
        </w:tabs>
        <w:spacing w:after="0" w:line="240" w:lineRule="auto"/>
        <w:ind w:left="4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Результаты оценивания программы.</w:t>
      </w:r>
    </w:p>
    <w:tbl>
      <w:tblPr>
        <w:tblW w:w="109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"/>
        <w:gridCol w:w="6237"/>
        <w:gridCol w:w="709"/>
        <w:gridCol w:w="2693"/>
        <w:gridCol w:w="992"/>
      </w:tblGrid>
      <w:tr w:rsidR="0088392C" w:rsidTr="00D86883"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rPr>
                <w:rFonts w:eastAsia="Times New Roman"/>
              </w:rPr>
            </w:pPr>
            <w:r>
              <w:rPr>
                <w:rFonts w:eastAsia="Times New Roman"/>
              </w:rPr>
              <w:t>Позиция оценивания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Балл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>
              <w:t>Ответ (если предусмотрен)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ответа</w:t>
            </w:r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1.1. Титульный лист: Соответствие оформления требованиям к дополнительным общеобразовательным программам (далее - программы) (обозначены: наименование образовательной организации, когда и кем согласована и утверждена программа </w:t>
            </w:r>
            <w:proofErr w:type="gramStart"/>
            <w:r w:rsidRPr="0096460C">
              <w:t xml:space="preserve">( </w:t>
            </w:r>
            <w:proofErr w:type="gramEnd"/>
            <w:r w:rsidRPr="0096460C">
              <w:t xml:space="preserve">подпись, печать организации), наименование программы, возраст детей, на которых рассчитана, срок реализации </w:t>
            </w:r>
            <w:proofErr w:type="spellStart"/>
            <w:r w:rsidRPr="0096460C">
              <w:t>прогшраммы</w:t>
            </w:r>
            <w:proofErr w:type="spellEnd"/>
            <w:r w:rsidRPr="0096460C">
              <w:t>, направленность, Ф.И.О., должность автора (авторов), название города, населенного пункта, в котором реализуется программа)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2.1 Пояснительная записка: наличие необходимых элементов: направленность программы, актуальность, адресат, режим занятий, общий объем программы, 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итогов, цель и задачи программы.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2.2. Пояснительная записка: обоснованность актуальности, необходимости разработки программы в рамках данной направленности.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2.3. Пояснительная записка: учет </w:t>
            </w:r>
            <w:proofErr w:type="gramStart"/>
            <w:r w:rsidRPr="0096460C">
              <w:t>поло-возрастных</w:t>
            </w:r>
            <w:proofErr w:type="gramEnd"/>
            <w:r w:rsidRPr="0096460C">
              <w:t>, индивидуально-психологических, физических и иных особенностей и состояний учащихся, обоснованность принципов комплектования учебных групп.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2.4. Пояснительная записка: обоснованность цели, задач, сроков и этапов реализации, форм организации образовательного процесса, методов и технологий обучения, цель конкретизирована через задачи, формулировки задач соотнесены с планируемыми результатами.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3.1. </w:t>
            </w:r>
            <w:proofErr w:type="gramStart"/>
            <w:r w:rsidRPr="0096460C">
              <w:t>Учебный план: форма учебного плана (содержит название разделов и тем программы, количество теоретических и практических часов, формы аттестации (контроля), оформляется в табличной форме.</w:t>
            </w:r>
            <w:proofErr w:type="gram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3.2. Учебный план: логичность последовательности разделов и тем.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4.1. Содержание программы: 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4.1. Содержание программы: соответствие содержания Учебному плану </w:t>
            </w:r>
            <w:proofErr w:type="gramStart"/>
            <w:r w:rsidRPr="0096460C">
              <w:t xml:space="preserve">( </w:t>
            </w:r>
            <w:proofErr w:type="gramEnd"/>
            <w:r w:rsidRPr="0096460C">
              <w:t xml:space="preserve">в содержании дано описание разделов и </w:t>
            </w:r>
            <w:r w:rsidRPr="0096460C">
              <w:lastRenderedPageBreak/>
              <w:t>тем программы в соответствии с последовательностью, заданной учебным планом, включая описание теоретических и практических частей).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5.1. Планируемые результаты: соответствие планируемых результатов (предметных, </w:t>
            </w:r>
            <w:proofErr w:type="spellStart"/>
            <w:r w:rsidRPr="0096460C">
              <w:t>метапредметных</w:t>
            </w:r>
            <w:proofErr w:type="spellEnd"/>
            <w:r w:rsidRPr="0096460C">
              <w:t>, личностных) целям и задачам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6.1. Условия реализации программы: наличие необходимых (реальных) материально-технических условий для реализации программы (характеристика помещения для занятий по программе, перечень оборудования, инструментов и материалов)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6.2. Условия реализации программы: наличие информационно-методических условий реализации программы, обеспечивающих достижение планируемых результатов (электронных образовательных ресурсов, информационных технологий, внутренних и внешних сетевых ресурсов, методических материалов к темам и разделам программы, учебно-методического комплекса)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6.2. Условия реализации программы: наличие оценочных материалов – пакета диагностических методик, позволяющих определить достижение </w:t>
            </w:r>
            <w:proofErr w:type="gramStart"/>
            <w:r w:rsidRPr="0096460C">
              <w:t>обучающимися</w:t>
            </w:r>
            <w:proofErr w:type="gramEnd"/>
            <w:r w:rsidRPr="0096460C">
              <w:t xml:space="preserve"> планируемых результатов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6.3. Условия реализации программы: реализация образовательной программы не нацелена на достижение предметных результатов освоения программы дошкольного образования и (или) основной образовательной программы начального и (или) основного и (или) среднего общего образования, предусмотренных федеральными государственными образовательными стандартами основного общего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7.1. Список литературы: наличие списков литературы для педагога, обучающихся (родителей, (законных представителей))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 xml:space="preserve">7.2. Список литературы: соответствие оформления списков использованной и рекомендуемой литературы правилам составления библиографического списка (ГОСТ </w:t>
            </w:r>
            <w:proofErr w:type="gramStart"/>
            <w:r w:rsidRPr="0096460C">
              <w:t>Р</w:t>
            </w:r>
            <w:proofErr w:type="gramEnd"/>
            <w:r w:rsidRPr="0096460C">
              <w:t xml:space="preserve"> 7.011-2011)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8.1. Культура оформления программы: соответствие и обоснованность используемой терминологии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r w:rsidRPr="0096460C">
              <w:t>8.2. Культура оформления программы: отсутствие грамматических, стилистических и пунктуационных ошибок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0 - 2 </w:t>
            </w:r>
            <w:proofErr w:type="spellStart"/>
            <w:r>
              <w:rPr>
                <w:rFonts w:eastAsia="Times New Roman"/>
                <w:lang w:val="en-US"/>
              </w:rPr>
              <w:t>балла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proofErr w:type="spellStart"/>
            <w:r>
              <w:rPr>
                <w:lang w:val="en-US"/>
              </w:rPr>
              <w:t>Экспертное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заключение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Pr="0096460C" w:rsidRDefault="00803AA3">
            <w:pPr>
              <w:pStyle w:val="af9"/>
            </w:pPr>
            <w:r w:rsidRPr="0096460C">
              <w:t xml:space="preserve">Программа </w:t>
            </w:r>
            <w:r w:rsidR="00D86883">
              <w:t>(</w:t>
            </w:r>
            <w:r w:rsidRPr="0096460C">
              <w:t>не</w:t>
            </w:r>
            <w:r w:rsidR="00D86883">
              <w:t>)</w:t>
            </w:r>
            <w:r w:rsidRPr="0096460C">
              <w:t xml:space="preserve"> соответствует требованиям, предъявляемым к ДООП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текст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</w:pPr>
            <w:proofErr w:type="spellStart"/>
            <w:r>
              <w:rPr>
                <w:lang w:val="en-US"/>
              </w:rPr>
              <w:t>Экспертные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рекомендации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текст</w:t>
            </w:r>
            <w:proofErr w:type="spellEnd"/>
          </w:p>
        </w:tc>
      </w:tr>
      <w:tr w:rsidR="0088392C" w:rsidTr="00D86883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ИТОГО по всем показателям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392C" w:rsidRDefault="00803AA3">
            <w:pPr>
              <w:pStyle w:val="af9"/>
              <w:jc w:val="center"/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392C" w:rsidRDefault="0088392C">
            <w:pPr>
              <w:pStyle w:val="af9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2C" w:rsidRDefault="0088392C">
            <w:pPr>
              <w:pStyle w:val="af9"/>
              <w:jc w:val="center"/>
              <w:rPr>
                <w:rFonts w:eastAsia="Times New Roman"/>
                <w:lang w:val="en-US"/>
              </w:rPr>
            </w:pPr>
          </w:p>
        </w:tc>
      </w:tr>
    </w:tbl>
    <w:p w:rsidR="0088392C" w:rsidRDefault="0088392C">
      <w:pPr>
        <w:pStyle w:val="af2"/>
      </w:pPr>
    </w:p>
    <w:p w:rsidR="0088392C" w:rsidRDefault="00803AA3" w:rsidP="00D86883">
      <w:pPr>
        <w:pStyle w:val="af2"/>
        <w:jc w:val="center"/>
      </w:pPr>
      <w:r>
        <w:t>Эксперт  __________________   (</w:t>
      </w:r>
      <w:r>
        <w:rPr>
          <w:lang w:val="en-US"/>
        </w:rPr>
        <w:t>16-</w:t>
      </w:r>
      <w:r w:rsidR="00D86883">
        <w:t>0</w:t>
      </w:r>
      <w:r>
        <w:rPr>
          <w:lang w:val="en-US"/>
        </w:rPr>
        <w:t>1-202</w:t>
      </w:r>
      <w:r w:rsidR="00D86883">
        <w:t>3</w:t>
      </w:r>
      <w:r>
        <w:t>)</w:t>
      </w:r>
      <w:bookmarkStart w:id="0" w:name="_GoBack"/>
      <w:bookmarkEnd w:id="0"/>
    </w:p>
    <w:sectPr w:rsidR="0088392C" w:rsidSect="00D86883">
      <w:headerReference w:type="default" r:id="rId9"/>
      <w:pgSz w:w="11906" w:h="16838"/>
      <w:pgMar w:top="-447" w:right="0" w:bottom="284" w:left="567" w:header="3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0D" w:rsidRDefault="00906F0D">
      <w:r>
        <w:separator/>
      </w:r>
    </w:p>
  </w:endnote>
  <w:endnote w:type="continuationSeparator" w:id="0">
    <w:p w:rsidR="00906F0D" w:rsidRDefault="0090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0D" w:rsidRDefault="00906F0D">
      <w:r>
        <w:separator/>
      </w:r>
    </w:p>
  </w:footnote>
  <w:footnote w:type="continuationSeparator" w:id="0">
    <w:p w:rsidR="00906F0D" w:rsidRDefault="0090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2C" w:rsidRPr="00D86883" w:rsidRDefault="0088392C" w:rsidP="00D86883">
    <w:pPr>
      <w:pStyle w:val="af5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58A"/>
    <w:multiLevelType w:val="multilevel"/>
    <w:tmpl w:val="69CC3EB2"/>
    <w:lvl w:ilvl="0">
      <w:start w:val="1"/>
      <w:numFmt w:val="decimal"/>
      <w:suff w:val="nothing"/>
      <w:lvlText w:val="%1."/>
      <w:lvlJc w:val="center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5E5A62E4"/>
    <w:multiLevelType w:val="multilevel"/>
    <w:tmpl w:val="272AF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2C"/>
    <w:rsid w:val="00627E12"/>
    <w:rsid w:val="00803AA3"/>
    <w:rsid w:val="0088392C"/>
    <w:rsid w:val="00906F0D"/>
    <w:rsid w:val="0096460C"/>
    <w:rsid w:val="00D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Pr>
      <w:rFonts w:cs="Arial Unicode MS"/>
      <w:color w:val="000000"/>
      <w:u w:val="none" w:color="00000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6">
    <w:name w:val="Ниж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7">
    <w:name w:val="Текст выноски Знак"/>
    <w:basedOn w:val="a0"/>
    <w:uiPriority w:val="99"/>
    <w:semiHidden/>
    <w:qFormat/>
    <w:rsid w:val="00754823"/>
    <w:rPr>
      <w:color w:val="000000"/>
      <w:sz w:val="18"/>
      <w:szCs w:val="18"/>
      <w:u w:val="none" w:color="000000"/>
    </w:rPr>
  </w:style>
  <w:style w:type="character" w:customStyle="1" w:styleId="a8">
    <w:name w:val="Тема примечания Знак"/>
    <w:basedOn w:val="a3"/>
    <w:uiPriority w:val="99"/>
    <w:semiHidden/>
    <w:qFormat/>
    <w:rsid w:val="00754823"/>
    <w:rPr>
      <w:rFonts w:cs="Arial Unicode MS"/>
      <w:b/>
      <w:bCs/>
      <w:color w:val="000000"/>
      <w:u w:val="none" w:color="000000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af">
    <w:name w:val="Колонтитул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0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 Unicode MS"/>
      <w:color w:val="000000"/>
      <w:sz w:val="24"/>
      <w:u w:color="000000"/>
    </w:rPr>
  </w:style>
  <w:style w:type="paragraph" w:customStyle="1" w:styleId="af1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2">
    <w:name w:val="No Spacing"/>
    <w:qFormat/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f3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754823"/>
    <w:rPr>
      <w:rFonts w:cs="Times New Roman"/>
      <w:sz w:val="18"/>
      <w:szCs w:val="18"/>
    </w:rPr>
  </w:style>
  <w:style w:type="paragraph" w:styleId="af8">
    <w:name w:val="annotation subject"/>
    <w:basedOn w:val="af3"/>
    <w:next w:val="af3"/>
    <w:uiPriority w:val="99"/>
    <w:semiHidden/>
    <w:unhideWhenUsed/>
    <w:qFormat/>
    <w:rsid w:val="00754823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">
    <w:name w:val="Импортированный стиль 1"/>
    <w:qFormat/>
  </w:style>
  <w:style w:type="numbering" w:customStyle="1" w:styleId="123">
    <w:name w:val="Нумерованный 12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Pr>
      <w:rFonts w:cs="Arial Unicode MS"/>
      <w:color w:val="000000"/>
      <w:u w:val="none" w:color="00000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6">
    <w:name w:val="Нижний колонтитул Знак"/>
    <w:basedOn w:val="a0"/>
    <w:uiPriority w:val="99"/>
    <w:qFormat/>
    <w:rsid w:val="00754823"/>
    <w:rPr>
      <w:rFonts w:cs="Arial Unicode MS"/>
      <w:color w:val="000000"/>
      <w:sz w:val="24"/>
      <w:szCs w:val="24"/>
      <w:u w:val="none" w:color="000000"/>
    </w:rPr>
  </w:style>
  <w:style w:type="character" w:customStyle="1" w:styleId="a7">
    <w:name w:val="Текст выноски Знак"/>
    <w:basedOn w:val="a0"/>
    <w:uiPriority w:val="99"/>
    <w:semiHidden/>
    <w:qFormat/>
    <w:rsid w:val="00754823"/>
    <w:rPr>
      <w:color w:val="000000"/>
      <w:sz w:val="18"/>
      <w:szCs w:val="18"/>
      <w:u w:val="none" w:color="000000"/>
    </w:rPr>
  </w:style>
  <w:style w:type="character" w:customStyle="1" w:styleId="a8">
    <w:name w:val="Тема примечания Знак"/>
    <w:basedOn w:val="a3"/>
    <w:uiPriority w:val="99"/>
    <w:semiHidden/>
    <w:qFormat/>
    <w:rsid w:val="00754823"/>
    <w:rPr>
      <w:rFonts w:cs="Arial Unicode MS"/>
      <w:b/>
      <w:bCs/>
      <w:color w:val="000000"/>
      <w:u w:val="none" w:color="000000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af">
    <w:name w:val="Колонтитул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0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 Unicode MS"/>
      <w:color w:val="000000"/>
      <w:sz w:val="24"/>
      <w:u w:color="000000"/>
    </w:rPr>
  </w:style>
  <w:style w:type="paragraph" w:customStyle="1" w:styleId="af1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2">
    <w:name w:val="No Spacing"/>
    <w:qFormat/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f3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754823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754823"/>
    <w:rPr>
      <w:rFonts w:cs="Times New Roman"/>
      <w:sz w:val="18"/>
      <w:szCs w:val="18"/>
    </w:rPr>
  </w:style>
  <w:style w:type="paragraph" w:styleId="af8">
    <w:name w:val="annotation subject"/>
    <w:basedOn w:val="af3"/>
    <w:next w:val="af3"/>
    <w:uiPriority w:val="99"/>
    <w:semiHidden/>
    <w:unhideWhenUsed/>
    <w:qFormat/>
    <w:rsid w:val="00754823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">
    <w:name w:val="Импортированный стиль 1"/>
    <w:qFormat/>
  </w:style>
  <w:style w:type="numbering" w:customStyle="1" w:styleId="123">
    <w:name w:val="Нумерованный 12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E18B9-6600-4C48-AC39-B840B9F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metod</cp:lastModifiedBy>
  <cp:revision>19</cp:revision>
  <cp:lastPrinted>2023-06-14T04:22:00Z</cp:lastPrinted>
  <dcterms:created xsi:type="dcterms:W3CDTF">2019-08-12T13:13:00Z</dcterms:created>
  <dcterms:modified xsi:type="dcterms:W3CDTF">2023-06-14T04:24:00Z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